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5051" w:rsidRPr="003B0EB0" w:rsidP="00D35051" w14:paraId="5AD49545" w14:textId="628B906A">
      <w:pPr>
        <w:jc w:val="right"/>
        <w:rPr>
          <w:lang w:eastAsia="ru-RU"/>
        </w:rPr>
      </w:pPr>
      <w:r w:rsidRPr="003B0EB0">
        <w:rPr>
          <w:lang w:eastAsia="ru-RU"/>
        </w:rPr>
        <w:t>Дело № 5-</w:t>
      </w:r>
      <w:r w:rsidR="00306458">
        <w:rPr>
          <w:lang w:eastAsia="ru-RU"/>
        </w:rPr>
        <w:t>0</w:t>
      </w:r>
      <w:r w:rsidR="00AB253C">
        <w:rPr>
          <w:lang w:eastAsia="ru-RU"/>
        </w:rPr>
        <w:t>126</w:t>
      </w:r>
      <w:r w:rsidRPr="003B0EB0">
        <w:rPr>
          <w:lang w:eastAsia="ru-RU"/>
        </w:rPr>
        <w:t>-0501/202</w:t>
      </w:r>
      <w:r w:rsidR="002D63F7">
        <w:rPr>
          <w:lang w:eastAsia="ru-RU"/>
        </w:rPr>
        <w:t>6</w:t>
      </w:r>
    </w:p>
    <w:p w:rsidR="00D35051" w:rsidRPr="00E30FDE" w:rsidP="00E30FDE" w14:paraId="71B228D0" w14:textId="77777777">
      <w:pPr>
        <w:suppressAutoHyphens w:val="0"/>
        <w:jc w:val="right"/>
        <w:rPr>
          <w:lang w:eastAsia="ru-RU"/>
        </w:rPr>
      </w:pPr>
    </w:p>
    <w:p w:rsidR="00E30FDE" w:rsidRPr="00E30FDE" w:rsidP="00E30FDE" w14:paraId="755B7393" w14:textId="77777777">
      <w:pPr>
        <w:suppressAutoHyphens w:val="0"/>
        <w:jc w:val="right"/>
        <w:rPr>
          <w:lang w:eastAsia="ru-RU"/>
        </w:rPr>
      </w:pPr>
    </w:p>
    <w:p w:rsidR="00E30FDE" w:rsidRPr="00E30FDE" w:rsidP="00E30FDE" w14:paraId="506DC131" w14:textId="77777777">
      <w:pPr>
        <w:suppressAutoHyphens w:val="0"/>
        <w:jc w:val="center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ПОСТАНОВЛЕНИЕ</w:t>
      </w:r>
    </w:p>
    <w:p w:rsidR="00E30FDE" w:rsidRPr="00E30FDE" w:rsidP="00E30FDE" w14:paraId="1D995922" w14:textId="77777777">
      <w:pPr>
        <w:suppressAutoHyphens w:val="0"/>
        <w:jc w:val="center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о назначении административного наказания</w:t>
      </w:r>
    </w:p>
    <w:p w:rsidR="00E30FDE" w:rsidRPr="00E30FDE" w:rsidP="00E30FDE" w14:paraId="1EFD2926" w14:textId="77777777">
      <w:pPr>
        <w:suppressAutoHyphens w:val="0"/>
        <w:jc w:val="center"/>
        <w:rPr>
          <w:sz w:val="28"/>
          <w:szCs w:val="28"/>
          <w:lang w:eastAsia="ru-RU"/>
        </w:rPr>
      </w:pPr>
    </w:p>
    <w:p w:rsidR="00E30FDE" w:rsidRPr="00E30FDE" w:rsidP="00E30FDE" w14:paraId="71204854" w14:textId="224E86B0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03 </w:t>
      </w:r>
      <w:r w:rsidR="00804848">
        <w:rPr>
          <w:sz w:val="28"/>
          <w:szCs w:val="28"/>
          <w:lang w:eastAsia="ru-RU"/>
        </w:rPr>
        <w:t xml:space="preserve">февраля </w:t>
      </w:r>
      <w:r w:rsidR="002D63F7">
        <w:rPr>
          <w:sz w:val="28"/>
          <w:szCs w:val="28"/>
          <w:lang w:eastAsia="ru-RU"/>
        </w:rPr>
        <w:t>2026</w:t>
      </w:r>
      <w:r w:rsidR="00D35051">
        <w:rPr>
          <w:sz w:val="28"/>
          <w:szCs w:val="28"/>
          <w:lang w:eastAsia="ru-RU"/>
        </w:rPr>
        <w:t xml:space="preserve"> </w:t>
      </w:r>
      <w:r w:rsidRPr="00E30FDE">
        <w:rPr>
          <w:sz w:val="28"/>
          <w:szCs w:val="28"/>
          <w:lang w:eastAsia="ru-RU"/>
        </w:rPr>
        <w:t xml:space="preserve">года                           </w:t>
      </w:r>
      <w:r w:rsidR="00804848">
        <w:rPr>
          <w:sz w:val="28"/>
          <w:szCs w:val="28"/>
          <w:lang w:eastAsia="ru-RU"/>
        </w:rPr>
        <w:t xml:space="preserve">                               </w:t>
      </w:r>
      <w:r w:rsidRPr="00E30FDE">
        <w:rPr>
          <w:sz w:val="28"/>
          <w:szCs w:val="28"/>
          <w:lang w:eastAsia="ru-RU"/>
        </w:rPr>
        <w:t xml:space="preserve">   </w:t>
      </w:r>
      <w:r w:rsidR="003B0EB0">
        <w:rPr>
          <w:sz w:val="28"/>
          <w:szCs w:val="28"/>
          <w:lang w:eastAsia="ru-RU"/>
        </w:rPr>
        <w:t xml:space="preserve">  </w:t>
      </w:r>
      <w:r w:rsidR="00B94397">
        <w:rPr>
          <w:sz w:val="28"/>
          <w:szCs w:val="28"/>
          <w:lang w:eastAsia="ru-RU"/>
        </w:rPr>
        <w:t xml:space="preserve">      </w:t>
      </w:r>
      <w:r w:rsidRPr="00E30FDE">
        <w:rPr>
          <w:sz w:val="28"/>
          <w:szCs w:val="28"/>
          <w:lang w:eastAsia="ru-RU"/>
        </w:rPr>
        <w:t xml:space="preserve"> г. Нефтеюганск</w:t>
      </w:r>
    </w:p>
    <w:p w:rsidR="00E30FDE" w:rsidRPr="00E30FDE" w:rsidP="00E30FDE" w14:paraId="7E83C130" w14:textId="77777777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D35051" w:rsidRPr="00C848FD" w:rsidP="00D35051" w14:paraId="6A14B71F" w14:textId="77777777">
      <w:pPr>
        <w:tabs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ab/>
      </w:r>
      <w:r w:rsidRPr="00C848FD">
        <w:rPr>
          <w:sz w:val="28"/>
          <w:szCs w:val="28"/>
          <w:lang w:eastAsia="ru-RU"/>
        </w:rPr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E30FDE" w:rsidRPr="00E30FDE" w:rsidP="00E30FDE" w14:paraId="096EC9D0" w14:textId="7B50E957">
      <w:pPr>
        <w:tabs>
          <w:tab w:val="left" w:pos="567"/>
        </w:tabs>
        <w:suppressAutoHyphens w:val="0"/>
        <w:jc w:val="both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 xml:space="preserve">рассмотрев в открытом судебном заседании дело об административном </w:t>
      </w:r>
      <w:r w:rsidRPr="00E30FDE">
        <w:rPr>
          <w:sz w:val="28"/>
          <w:szCs w:val="28"/>
          <w:lang w:eastAsia="ru-RU"/>
        </w:rPr>
        <w:t>правонарушении в отношении</w:t>
      </w:r>
    </w:p>
    <w:p w:rsidR="007A563E" w:rsidRPr="007A563E" w:rsidP="00AB253C" w14:paraId="1267478E" w14:textId="43011851">
      <w:pPr>
        <w:suppressAutoHyphens w:val="0"/>
        <w:ind w:left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>года рождения, уроженца</w:t>
      </w:r>
      <w:r w:rsidR="00804848">
        <w:rPr>
          <w:sz w:val="28"/>
          <w:szCs w:val="28"/>
          <w:lang w:eastAsia="ru-RU"/>
        </w:rPr>
        <w:t xml:space="preserve"> с</w:t>
      </w:r>
      <w:r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>, зарегистрированного по адресу:</w:t>
      </w:r>
      <w:r w:rsidR="008048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, </w:t>
      </w:r>
      <w:r w:rsidRPr="007A563E" w:rsidR="002D63F7">
        <w:rPr>
          <w:sz w:val="28"/>
          <w:szCs w:val="28"/>
          <w:lang w:eastAsia="ru-RU"/>
        </w:rPr>
        <w:t xml:space="preserve">проживающего </w:t>
      </w:r>
      <w:r w:rsidRPr="007A563E" w:rsidR="00E17909">
        <w:rPr>
          <w:sz w:val="28"/>
          <w:szCs w:val="28"/>
          <w:lang w:eastAsia="ru-RU"/>
        </w:rPr>
        <w:t>по адресу:</w:t>
      </w:r>
      <w:r w:rsidR="00E1790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***</w:t>
      </w:r>
      <w:r w:rsidR="00E17909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паспорт: </w:t>
      </w:r>
      <w:r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 xml:space="preserve">, </w:t>
      </w:r>
    </w:p>
    <w:p w:rsidR="00C35B10" w:rsidRPr="00D17FB7" w:rsidP="00195658" w14:paraId="3F9E5D56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D17FB7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</w:t>
      </w:r>
      <w:r w:rsidRPr="00D17FB7" w:rsidR="007D0890">
        <w:rPr>
          <w:rFonts w:eastAsia="Calibri"/>
          <w:sz w:val="28"/>
          <w:szCs w:val="28"/>
          <w:lang w:eastAsia="ru-RU"/>
        </w:rPr>
        <w:t>ного ч.</w:t>
      </w:r>
      <w:r w:rsidRPr="00D17FB7" w:rsidR="00DC4E7C">
        <w:rPr>
          <w:rFonts w:eastAsia="Calibri"/>
          <w:sz w:val="28"/>
          <w:szCs w:val="28"/>
          <w:lang w:eastAsia="ru-RU"/>
        </w:rPr>
        <w:t xml:space="preserve"> </w:t>
      </w:r>
      <w:r w:rsidRPr="00D17FB7" w:rsidR="007D0890">
        <w:rPr>
          <w:rFonts w:eastAsia="Calibri"/>
          <w:sz w:val="28"/>
          <w:szCs w:val="28"/>
          <w:lang w:eastAsia="ru-RU"/>
        </w:rPr>
        <w:t>1</w:t>
      </w:r>
      <w:r w:rsidRPr="00D17FB7" w:rsidR="00E61377">
        <w:rPr>
          <w:rFonts w:eastAsia="Calibri"/>
          <w:sz w:val="28"/>
          <w:szCs w:val="28"/>
          <w:lang w:eastAsia="ru-RU"/>
        </w:rPr>
        <w:t>.1</w:t>
      </w:r>
      <w:r w:rsidRPr="00D17FB7" w:rsidR="007D0890">
        <w:rPr>
          <w:rFonts w:eastAsia="Calibri"/>
          <w:sz w:val="28"/>
          <w:szCs w:val="28"/>
          <w:lang w:eastAsia="ru-RU"/>
        </w:rPr>
        <w:t xml:space="preserve"> ст. 12.</w:t>
      </w:r>
      <w:r w:rsidRPr="00D17FB7" w:rsidR="00E61377">
        <w:rPr>
          <w:rFonts w:eastAsia="Calibri"/>
          <w:sz w:val="28"/>
          <w:szCs w:val="28"/>
          <w:lang w:eastAsia="ru-RU"/>
        </w:rPr>
        <w:t>1</w:t>
      </w:r>
      <w:r w:rsidRPr="00D17FB7"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D54A5A" w:rsidRPr="0019794D" w:rsidP="00C35B10" w14:paraId="396F9358" w14:textId="77777777">
      <w:pPr>
        <w:suppressAutoHyphens w:val="0"/>
        <w:jc w:val="both"/>
        <w:rPr>
          <w:rFonts w:eastAsia="Calibri"/>
          <w:sz w:val="8"/>
          <w:szCs w:val="28"/>
          <w:lang w:eastAsia="ru-RU"/>
        </w:rPr>
      </w:pPr>
    </w:p>
    <w:p w:rsidR="00C35B10" w:rsidRPr="00D17FB7" w:rsidP="0019794D" w14:paraId="08746E6A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D17FB7">
        <w:rPr>
          <w:szCs w:val="28"/>
        </w:rPr>
        <w:t>УСТАНОВИЛ:</w:t>
      </w:r>
    </w:p>
    <w:p w:rsidR="00C35B10" w:rsidRPr="0019794D" w:rsidP="00C35B10" w14:paraId="75BC8B02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A1216B" w:rsidRPr="00A1216B" w:rsidP="00A1216B" w14:paraId="7C77C9D9" w14:textId="6C3E5F13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53C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01.01.2026</w:t>
      </w:r>
      <w:r w:rsidRPr="00D17FB7" w:rsidR="00195658">
        <w:rPr>
          <w:rFonts w:ascii="Times New Roman" w:hAnsi="Times New Roman" w:cs="Times New Roman"/>
          <w:sz w:val="28"/>
          <w:szCs w:val="28"/>
        </w:rPr>
        <w:t xml:space="preserve"> </w:t>
      </w:r>
      <w:r w:rsidRPr="00D17FB7" w:rsidR="009623CF">
        <w:rPr>
          <w:rFonts w:ascii="Times New Roman" w:hAnsi="Times New Roman" w:cs="Times New Roman"/>
          <w:sz w:val="28"/>
          <w:szCs w:val="28"/>
        </w:rPr>
        <w:t xml:space="preserve">в </w:t>
      </w:r>
      <w:r w:rsidR="002D63F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17FB7" w:rsidR="001956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57</w:t>
      </w:r>
      <w:r w:rsidR="00D35051">
        <w:rPr>
          <w:rFonts w:ascii="Times New Roman" w:hAnsi="Times New Roman" w:cs="Times New Roman"/>
          <w:sz w:val="28"/>
          <w:szCs w:val="28"/>
        </w:rPr>
        <w:t xml:space="preserve"> </w:t>
      </w:r>
      <w:r w:rsidRPr="00AB25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sz w:val="28"/>
          <w:szCs w:val="28"/>
          <w:lang w:eastAsia="ru-RU"/>
        </w:rPr>
        <w:t>***</w:t>
      </w:r>
      <w:r w:rsidRPr="00AB253C">
        <w:rPr>
          <w:rFonts w:ascii="Times New Roman" w:hAnsi="Times New Roman" w:cs="Times New Roman"/>
          <w:sz w:val="28"/>
          <w:szCs w:val="28"/>
        </w:rPr>
        <w:t>км. а/д «Тюмень-Ханты-Мансийск» Нефтеюганского района</w:t>
      </w:r>
      <w:r w:rsidR="007A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7FB7" w:rsidR="00A76DEB">
        <w:rPr>
          <w:rFonts w:ascii="Times New Roman" w:hAnsi="Times New Roman" w:cs="Times New Roman"/>
          <w:sz w:val="28"/>
          <w:szCs w:val="28"/>
        </w:rPr>
        <w:t>у</w:t>
      </w:r>
      <w:r w:rsidRPr="00D17FB7" w:rsidR="00E61377">
        <w:rPr>
          <w:rFonts w:ascii="Times New Roman" w:hAnsi="Times New Roman" w:cs="Times New Roman"/>
          <w:sz w:val="28"/>
          <w:szCs w:val="28"/>
        </w:rPr>
        <w:t>правля</w:t>
      </w:r>
      <w:r w:rsidRPr="00D17FB7" w:rsidR="00624A0E">
        <w:rPr>
          <w:rFonts w:ascii="Times New Roman" w:hAnsi="Times New Roman" w:cs="Times New Roman"/>
          <w:sz w:val="28"/>
          <w:szCs w:val="28"/>
        </w:rPr>
        <w:t>л</w:t>
      </w:r>
      <w:r w:rsidRPr="00D17FB7" w:rsidR="00315655"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 w:rsidR="00325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***</w:t>
      </w:r>
      <w:r w:rsidR="002D63F7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sz w:val="28"/>
          <w:szCs w:val="28"/>
          <w:lang w:eastAsia="ru-RU"/>
        </w:rPr>
        <w:t>***</w:t>
      </w:r>
      <w:r w:rsidR="00E36307">
        <w:rPr>
          <w:rFonts w:ascii="Times New Roman" w:hAnsi="Times New Roman" w:cs="Times New Roman"/>
          <w:sz w:val="28"/>
          <w:szCs w:val="28"/>
        </w:rPr>
        <w:t xml:space="preserve">, </w:t>
      </w:r>
      <w:r w:rsidRPr="00E17909" w:rsidR="00E17909">
        <w:rPr>
          <w:rFonts w:ascii="Times New Roman" w:hAnsi="Times New Roman" w:cs="Times New Roman"/>
          <w:sz w:val="28"/>
          <w:szCs w:val="28"/>
        </w:rPr>
        <w:t xml:space="preserve">не зарегистрированным в установленном законом порядке. Данное административное правонарушение совершено повторно, </w:t>
      </w:r>
      <w:r w:rsidRPr="00A1216B" w:rsidR="00E17909">
        <w:rPr>
          <w:rFonts w:ascii="Times New Roman" w:hAnsi="Times New Roman" w:cs="Times New Roman"/>
          <w:sz w:val="28"/>
          <w:szCs w:val="28"/>
        </w:rPr>
        <w:t xml:space="preserve">постановление № </w:t>
      </w:r>
      <w:r>
        <w:rPr>
          <w:sz w:val="28"/>
          <w:szCs w:val="28"/>
          <w:lang w:eastAsia="ru-RU"/>
        </w:rPr>
        <w:t>***</w:t>
      </w:r>
      <w:r w:rsidRPr="00A1216B" w:rsidR="00E1790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05.11</w:t>
      </w:r>
      <w:r w:rsidRPr="00A1216B" w:rsidR="002D63F7">
        <w:rPr>
          <w:rFonts w:ascii="Times New Roman" w:hAnsi="Times New Roman" w:cs="Times New Roman"/>
          <w:sz w:val="28"/>
          <w:szCs w:val="28"/>
        </w:rPr>
        <w:t>.</w:t>
      </w:r>
      <w:r w:rsidRPr="00A1216B" w:rsidR="00E17909">
        <w:rPr>
          <w:rFonts w:ascii="Times New Roman" w:hAnsi="Times New Roman" w:cs="Times New Roman"/>
          <w:sz w:val="28"/>
          <w:szCs w:val="28"/>
        </w:rPr>
        <w:t xml:space="preserve">2025 по ч. 1 ст. 12.1 КоАП РФ, вступило в законную силу </w:t>
      </w:r>
      <w:r>
        <w:rPr>
          <w:rFonts w:ascii="Times New Roman" w:hAnsi="Times New Roman" w:cs="Times New Roman"/>
          <w:sz w:val="28"/>
          <w:szCs w:val="28"/>
        </w:rPr>
        <w:t>18.11</w:t>
      </w:r>
      <w:r w:rsidRPr="00A1216B" w:rsidR="00E17909">
        <w:rPr>
          <w:rFonts w:ascii="Times New Roman" w:hAnsi="Times New Roman" w:cs="Times New Roman"/>
          <w:sz w:val="28"/>
          <w:szCs w:val="28"/>
        </w:rPr>
        <w:t>.2025.</w:t>
      </w:r>
    </w:p>
    <w:p w:rsidR="00804848" w:rsidRPr="008B1780" w:rsidP="00804848" w14:paraId="28B6E1D8" w14:textId="2F44C1AF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8B1780">
        <w:rPr>
          <w:sz w:val="28"/>
          <w:szCs w:val="28"/>
        </w:rPr>
        <w:t xml:space="preserve">В судебном заседании </w:t>
      </w:r>
      <w:r w:rsidRPr="00AB253C"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***</w:t>
      </w:r>
      <w:r w:rsidRPr="008B1780">
        <w:rPr>
          <w:sz w:val="28"/>
          <w:szCs w:val="28"/>
        </w:rPr>
        <w:t>событие административного правонарушения потвердел, вину признал</w:t>
      </w:r>
      <w:r w:rsidRPr="008B178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804848" w:rsidRPr="008B1780" w:rsidP="00804848" w14:paraId="0B02E1D4" w14:textId="5D5F57D8">
      <w:pPr>
        <w:ind w:right="-2" w:firstLine="567"/>
        <w:jc w:val="both"/>
        <w:rPr>
          <w:sz w:val="28"/>
          <w:szCs w:val="28"/>
        </w:rPr>
      </w:pPr>
      <w:r w:rsidRPr="008B1780">
        <w:rPr>
          <w:sz w:val="28"/>
          <w:szCs w:val="28"/>
        </w:rPr>
        <w:t xml:space="preserve">Выслушав </w:t>
      </w:r>
      <w:r w:rsidRPr="00AB253C"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**</w:t>
      </w:r>
      <w:r>
        <w:rPr>
          <w:sz w:val="28"/>
          <w:szCs w:val="28"/>
          <w:lang w:eastAsia="ru-RU"/>
        </w:rPr>
        <w:t>*</w:t>
      </w:r>
      <w:r>
        <w:rPr>
          <w:sz w:val="28"/>
          <w:szCs w:val="28"/>
        </w:rPr>
        <w:t>.</w:t>
      </w:r>
      <w:r w:rsidRPr="008B1780">
        <w:rPr>
          <w:sz w:val="28"/>
          <w:szCs w:val="28"/>
        </w:rPr>
        <w:t>,</w:t>
      </w:r>
      <w:r w:rsidRPr="008B1780">
        <w:rPr>
          <w:sz w:val="28"/>
          <w:szCs w:val="28"/>
        </w:rPr>
        <w:t xml:space="preserve"> мировой судья, исследовав материалы административного дела, считает, что вина </w:t>
      </w:r>
      <w:r w:rsidRPr="00AB253C"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***</w:t>
      </w:r>
      <w:r w:rsidRPr="008B1780">
        <w:rPr>
          <w:sz w:val="28"/>
          <w:szCs w:val="28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9623CF" w:rsidP="0028636C" w14:paraId="4B1987CC" w14:textId="71CCE5DA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1216B">
        <w:rPr>
          <w:rFonts w:ascii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 w:rsidRPr="00A1216B" w:rsidR="0034133E">
        <w:rPr>
          <w:rFonts w:ascii="Times New Roman" w:hAnsi="Times New Roman" w:cs="Times New Roman"/>
          <w:sz w:val="28"/>
          <w:szCs w:val="28"/>
          <w:lang w:eastAsia="ru-RU"/>
        </w:rPr>
        <w:t xml:space="preserve">ХМ </w:t>
      </w:r>
      <w:r>
        <w:rPr>
          <w:sz w:val="28"/>
          <w:szCs w:val="28"/>
          <w:lang w:eastAsia="ru-RU"/>
        </w:rPr>
        <w:t>***</w:t>
      </w:r>
      <w:r w:rsidRPr="00A1216B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04848">
        <w:rPr>
          <w:rFonts w:ascii="Times New Roman" w:hAnsi="Times New Roman" w:cs="Times New Roman"/>
          <w:sz w:val="28"/>
          <w:szCs w:val="28"/>
          <w:lang w:eastAsia="ru-RU"/>
        </w:rPr>
        <w:t>01.01.</w:t>
      </w:r>
      <w:r w:rsidR="00AB253C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A121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1216B" w:rsidR="0034133E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Pr="009561E0" w:rsidR="009561E0">
        <w:rPr>
          <w:rFonts w:ascii="Times New Roman" w:hAnsi="Times New Roman" w:cs="Times New Roman"/>
          <w:sz w:val="28"/>
          <w:szCs w:val="28"/>
        </w:rPr>
        <w:t>Г</w:t>
      </w:r>
      <w:r>
        <w:rPr>
          <w:sz w:val="28"/>
          <w:szCs w:val="28"/>
          <w:lang w:eastAsia="ru-RU"/>
        </w:rPr>
        <w:t>***</w:t>
      </w:r>
      <w:r w:rsidRPr="009561E0" w:rsidR="009561E0">
        <w:rPr>
          <w:rFonts w:ascii="Times New Roman" w:hAnsi="Times New Roman" w:cs="Times New Roman"/>
          <w:sz w:val="28"/>
          <w:szCs w:val="28"/>
        </w:rPr>
        <w:t xml:space="preserve">01.01.2026 в 08:57 на </w:t>
      </w:r>
      <w:r>
        <w:rPr>
          <w:sz w:val="28"/>
          <w:szCs w:val="28"/>
          <w:lang w:eastAsia="ru-RU"/>
        </w:rPr>
        <w:t>***</w:t>
      </w:r>
      <w:r w:rsidR="009561E0">
        <w:rPr>
          <w:rFonts w:ascii="Times New Roman" w:hAnsi="Times New Roman" w:cs="Times New Roman"/>
          <w:sz w:val="28"/>
          <w:szCs w:val="28"/>
        </w:rPr>
        <w:t xml:space="preserve">км. а/д «Тюмень-Ханты-Мансийск» </w:t>
      </w:r>
      <w:r w:rsidRPr="009561E0" w:rsidR="009561E0">
        <w:rPr>
          <w:rFonts w:ascii="Times New Roman" w:hAnsi="Times New Roman" w:cs="Times New Roman"/>
          <w:sz w:val="28"/>
          <w:szCs w:val="28"/>
        </w:rPr>
        <w:t xml:space="preserve">Нефтеюганского района, управлял транспортным средством </w:t>
      </w:r>
      <w:r>
        <w:rPr>
          <w:sz w:val="28"/>
          <w:szCs w:val="28"/>
          <w:lang w:eastAsia="ru-RU"/>
        </w:rPr>
        <w:t>***</w:t>
      </w:r>
      <w:r w:rsidRPr="009561E0" w:rsidR="009561E0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sz w:val="28"/>
          <w:szCs w:val="28"/>
          <w:lang w:eastAsia="ru-RU"/>
        </w:rPr>
        <w:t>***</w:t>
      </w:r>
      <w:r w:rsidR="00E912C0">
        <w:rPr>
          <w:rFonts w:ascii="Times New Roman" w:hAnsi="Times New Roman" w:cs="Times New Roman"/>
          <w:sz w:val="28"/>
          <w:szCs w:val="28"/>
        </w:rPr>
        <w:t xml:space="preserve">, </w:t>
      </w:r>
      <w:r w:rsidRPr="00E17909" w:rsidR="00E912C0">
        <w:rPr>
          <w:rFonts w:ascii="Times New Roman" w:hAnsi="Times New Roman" w:cs="Times New Roman"/>
          <w:sz w:val="28"/>
          <w:szCs w:val="28"/>
        </w:rPr>
        <w:t xml:space="preserve">не зарегистрированным в установленном законом порядке. Данное административное правонарушение совершено повторно, постановление № </w:t>
      </w:r>
      <w:r>
        <w:rPr>
          <w:sz w:val="28"/>
          <w:szCs w:val="28"/>
          <w:lang w:eastAsia="ru-RU"/>
        </w:rPr>
        <w:t>***</w:t>
      </w:r>
      <w:r w:rsidRPr="009561E0" w:rsidR="009561E0">
        <w:rPr>
          <w:rFonts w:ascii="Times New Roman" w:hAnsi="Times New Roman" w:cs="Times New Roman"/>
          <w:sz w:val="28"/>
          <w:szCs w:val="28"/>
        </w:rPr>
        <w:t xml:space="preserve">от 05.11.2025 </w:t>
      </w:r>
      <w:r w:rsidRPr="0028636C" w:rsidR="0028636C">
        <w:rPr>
          <w:rFonts w:ascii="Times New Roman" w:hAnsi="Times New Roman" w:cs="Times New Roman"/>
          <w:sz w:val="28"/>
          <w:szCs w:val="28"/>
        </w:rPr>
        <w:t xml:space="preserve">по </w:t>
      </w:r>
      <w:r w:rsidRPr="0028636C" w:rsidR="0028636C">
        <w:rPr>
          <w:rFonts w:ascii="Times New Roman" w:eastAsia="Times New Roman" w:hAnsi="Times New Roman" w:cs="Times New Roman"/>
          <w:sz w:val="28"/>
          <w:szCs w:val="28"/>
        </w:rPr>
        <w:t>ч. 1 ст. 12.1 КоАП РФ</w:t>
      </w:r>
      <w:r w:rsidRPr="002863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9561E0" w:rsidP="009561E0" w14:paraId="40A2138E" w14:textId="36AF3F7C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объяснениями от 01.01.2026 </w:t>
      </w:r>
      <w:r w:rsidRPr="009561E0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***</w:t>
      </w:r>
    </w:p>
    <w:p w:rsidR="002D63F7" w:rsidP="0028636C" w14:paraId="4F72EA06" w14:textId="6258DCEA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D63F7">
        <w:rPr>
          <w:rFonts w:ascii="Times New Roman" w:hAnsi="Times New Roman" w:cs="Times New Roman"/>
          <w:sz w:val="28"/>
          <w:szCs w:val="28"/>
          <w:lang w:eastAsia="ru-RU"/>
        </w:rPr>
        <w:t>копией постановления по делу об административном правонарушении</w:t>
      </w:r>
      <w:r w:rsidRPr="002D63F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sz w:val="28"/>
          <w:szCs w:val="28"/>
          <w:lang w:eastAsia="ru-RU"/>
        </w:rPr>
        <w:t>***</w:t>
      </w:r>
      <w:r w:rsidRPr="009561E0" w:rsidR="009561E0">
        <w:rPr>
          <w:rFonts w:ascii="Times New Roman" w:hAnsi="Times New Roman" w:cs="Times New Roman"/>
          <w:sz w:val="28"/>
          <w:szCs w:val="28"/>
        </w:rPr>
        <w:t xml:space="preserve">от 05.11.2025 </w:t>
      </w:r>
      <w:r w:rsidRPr="002D63F7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9561E0">
        <w:rPr>
          <w:rFonts w:ascii="Times New Roman" w:hAnsi="Times New Roman" w:cs="Times New Roman"/>
          <w:sz w:val="28"/>
          <w:szCs w:val="28"/>
        </w:rPr>
        <w:t>Г</w:t>
      </w:r>
      <w:r>
        <w:rPr>
          <w:sz w:val="28"/>
          <w:szCs w:val="28"/>
          <w:lang w:eastAsia="ru-RU"/>
        </w:rPr>
        <w:t>***</w:t>
      </w:r>
      <w:r w:rsidRPr="002D63F7">
        <w:rPr>
          <w:rFonts w:ascii="Times New Roman" w:hAnsi="Times New Roman" w:cs="Times New Roman"/>
          <w:sz w:val="28"/>
          <w:szCs w:val="28"/>
          <w:lang w:eastAsia="ru-RU"/>
        </w:rPr>
        <w:t>по ч. 1 ст. 12.1 КоАП РФ,</w:t>
      </w:r>
      <w:r w:rsidRPr="002D63F7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</w:t>
      </w:r>
      <w:r w:rsidR="009561E0">
        <w:rPr>
          <w:rFonts w:ascii="Times New Roman" w:hAnsi="Times New Roman" w:cs="Times New Roman"/>
          <w:sz w:val="28"/>
          <w:szCs w:val="28"/>
        </w:rPr>
        <w:t>18.11</w:t>
      </w:r>
      <w:r w:rsidRPr="002D63F7">
        <w:rPr>
          <w:rFonts w:ascii="Times New Roman" w:hAnsi="Times New Roman" w:cs="Times New Roman"/>
          <w:sz w:val="28"/>
          <w:szCs w:val="28"/>
        </w:rPr>
        <w:t>.2025;</w:t>
      </w:r>
    </w:p>
    <w:p w:rsidR="009561E0" w:rsidP="009561E0" w14:paraId="4D90113B" w14:textId="5A6D18C5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карточкой операции с ВУ </w:t>
      </w:r>
      <w:r w:rsidRPr="009561E0">
        <w:rPr>
          <w:rFonts w:ascii="Times New Roman" w:hAnsi="Times New Roman" w:cs="Times New Roman"/>
          <w:sz w:val="28"/>
          <w:szCs w:val="28"/>
        </w:rPr>
        <w:t>Г</w:t>
      </w:r>
      <w:r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согласно которой водительское удостоверение </w:t>
      </w:r>
      <w:r w:rsidRPr="009561E0">
        <w:rPr>
          <w:rFonts w:ascii="Times New Roman" w:hAnsi="Times New Roman" w:cs="Times New Roman"/>
          <w:sz w:val="28"/>
          <w:szCs w:val="28"/>
        </w:rPr>
        <w:t>Г</w:t>
      </w:r>
      <w:r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действительно до 16.07.2035;</w:t>
      </w:r>
    </w:p>
    <w:p w:rsidR="009561E0" w:rsidP="009561E0" w14:paraId="0C82AA6F" w14:textId="2881C3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17FB7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реестром административных правонарушений;</w:t>
      </w:r>
    </w:p>
    <w:p w:rsidR="00306458" w:rsidP="00306458" w14:paraId="6ED096AD" w14:textId="476509C1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931C6">
        <w:rPr>
          <w:sz w:val="28"/>
          <w:szCs w:val="28"/>
          <w:lang w:eastAsia="ru-RU"/>
        </w:rPr>
        <w:t>- карточкой учета транспортного средства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, из которой следует, что </w:t>
      </w:r>
      <w:r w:rsidR="00804848">
        <w:rPr>
          <w:sz w:val="28"/>
          <w:szCs w:val="28"/>
          <w:lang w:eastAsia="ru-RU"/>
        </w:rPr>
        <w:t xml:space="preserve">09.12.2025 </w:t>
      </w:r>
      <w:r>
        <w:rPr>
          <w:sz w:val="28"/>
          <w:szCs w:val="28"/>
          <w:lang w:eastAsia="ru-RU"/>
        </w:rPr>
        <w:t>прекращена регистрация транспортного средства по заявлению владельца</w:t>
      </w:r>
      <w:r w:rsidRPr="00A931C6">
        <w:rPr>
          <w:sz w:val="28"/>
          <w:szCs w:val="28"/>
          <w:lang w:eastAsia="ru-RU"/>
        </w:rPr>
        <w:t xml:space="preserve">. Владелец транспортного средства </w:t>
      </w:r>
      <w:r w:rsidR="009561E0">
        <w:rPr>
          <w:sz w:val="28"/>
          <w:szCs w:val="28"/>
        </w:rPr>
        <w:t>К</w:t>
      </w:r>
      <w:r>
        <w:rPr>
          <w:sz w:val="28"/>
          <w:szCs w:val="28"/>
          <w:lang w:eastAsia="ru-RU"/>
        </w:rPr>
        <w:t>**</w:t>
      </w:r>
      <w:r>
        <w:rPr>
          <w:sz w:val="28"/>
          <w:szCs w:val="28"/>
          <w:lang w:eastAsia="ru-RU"/>
        </w:rPr>
        <w:t>*</w:t>
      </w:r>
      <w:r w:rsidR="009561E0">
        <w:rPr>
          <w:sz w:val="28"/>
          <w:szCs w:val="28"/>
        </w:rPr>
        <w:t>.</w:t>
      </w:r>
      <w:r w:rsidR="00804848">
        <w:rPr>
          <w:sz w:val="28"/>
          <w:szCs w:val="28"/>
          <w:lang w:eastAsia="ru-RU"/>
        </w:rPr>
        <w:t>;</w:t>
      </w:r>
    </w:p>
    <w:p w:rsidR="00804848" w:rsidP="00306458" w14:paraId="14A748EB" w14:textId="0BFB50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копией свидет</w:t>
      </w:r>
      <w:r>
        <w:rPr>
          <w:sz w:val="28"/>
          <w:szCs w:val="28"/>
          <w:lang w:eastAsia="ru-RU"/>
        </w:rPr>
        <w:t>ельства о регистрации тс;</w:t>
      </w:r>
    </w:p>
    <w:p w:rsidR="00804848" w:rsidP="00306458" w14:paraId="434D03C4" w14:textId="67B55FFA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копией паспорта транспортного средства; </w:t>
      </w:r>
    </w:p>
    <w:p w:rsidR="00804848" w:rsidRPr="00A931C6" w:rsidP="00306458" w14:paraId="342FF77A" w14:textId="2F35CE4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копией договора купли-продажи транспортного средства. </w:t>
      </w:r>
    </w:p>
    <w:p w:rsidR="00B504E0" w:rsidRPr="00D17FB7" w:rsidP="00213539" w14:paraId="6DD8219A" w14:textId="14F8EB61">
      <w:pPr>
        <w:ind w:firstLine="567"/>
        <w:jc w:val="both"/>
        <w:rPr>
          <w:rFonts w:eastAsia="Arial"/>
          <w:sz w:val="28"/>
          <w:szCs w:val="28"/>
        </w:rPr>
      </w:pPr>
      <w:r w:rsidRPr="00D17FB7">
        <w:rPr>
          <w:sz w:val="28"/>
          <w:szCs w:val="28"/>
          <w:lang w:eastAsia="ru-RU"/>
        </w:rPr>
        <w:tab/>
      </w:r>
      <w:r w:rsidRPr="00D17FB7">
        <w:rPr>
          <w:sz w:val="28"/>
          <w:szCs w:val="28"/>
        </w:rPr>
        <w:t xml:space="preserve">В соответствии с </w:t>
      </w:r>
      <w:r w:rsidRPr="00D17FB7">
        <w:rPr>
          <w:rFonts w:eastAsia="Arial"/>
          <w:sz w:val="28"/>
          <w:szCs w:val="28"/>
        </w:rPr>
        <w:t xml:space="preserve">пунктом 1 </w:t>
      </w:r>
      <w:r w:rsidRPr="00D17FB7" w:rsidR="00B610E0">
        <w:rPr>
          <w:rFonts w:eastAsia="Arial"/>
          <w:sz w:val="28"/>
          <w:szCs w:val="28"/>
        </w:rPr>
        <w:t>Основн</w:t>
      </w:r>
      <w:r w:rsidRPr="00D17FB7" w:rsidR="00B25D5B">
        <w:rPr>
          <w:rFonts w:eastAsia="Arial"/>
          <w:sz w:val="28"/>
          <w:szCs w:val="28"/>
        </w:rPr>
        <w:t>ых</w:t>
      </w:r>
      <w:r w:rsidRPr="00D17FB7" w:rsidR="00B610E0">
        <w:rPr>
          <w:rFonts w:eastAsia="Arial"/>
          <w:sz w:val="28"/>
          <w:szCs w:val="28"/>
        </w:rPr>
        <w:t xml:space="preserve"> положени</w:t>
      </w:r>
      <w:r w:rsidRPr="00D17FB7" w:rsidR="00B25D5B">
        <w:rPr>
          <w:rFonts w:eastAsia="Arial"/>
          <w:sz w:val="28"/>
          <w:szCs w:val="28"/>
        </w:rPr>
        <w:t>й</w:t>
      </w:r>
      <w:r w:rsidRPr="00D17FB7" w:rsidR="00B610E0">
        <w:rPr>
          <w:rFonts w:eastAsia="Arial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 w:rsidRPr="00D17FB7">
        <w:rPr>
          <w:rFonts w:eastAsia="Arial"/>
          <w:sz w:val="28"/>
          <w:szCs w:val="28"/>
        </w:rPr>
        <w:t>.</w:t>
      </w:r>
    </w:p>
    <w:p w:rsidR="00D17FB7" w:rsidRPr="00D17FB7" w:rsidP="00D17FB7" w14:paraId="68B50970" w14:textId="77777777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ab/>
      </w:r>
      <w:r w:rsidRPr="00D17FB7">
        <w:rPr>
          <w:rFonts w:eastAsia="Arial"/>
          <w:sz w:val="28"/>
          <w:szCs w:val="28"/>
        </w:rPr>
        <w:tab/>
      </w:r>
      <w:r w:rsidRPr="00D17FB7" w:rsidR="000315E1">
        <w:rPr>
          <w:rFonts w:eastAsia="Arial"/>
          <w:sz w:val="28"/>
          <w:szCs w:val="28"/>
        </w:rPr>
        <w:t xml:space="preserve">Согласно правовой позиции, изложенной в </w:t>
      </w:r>
      <w:r w:rsidRPr="00D17FB7" w:rsidR="00B610E0">
        <w:rPr>
          <w:rFonts w:eastAsia="Arial"/>
          <w:sz w:val="28"/>
          <w:szCs w:val="28"/>
        </w:rPr>
        <w:t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:rsidR="00804848" w:rsidP="00804848" w14:paraId="1403CD95" w14:textId="77777777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 xml:space="preserve">              </w:t>
      </w:r>
      <w:r w:rsidRPr="00D17FB7">
        <w:rPr>
          <w:sz w:val="28"/>
          <w:szCs w:val="28"/>
        </w:rPr>
        <w:t>При этом администра</w:t>
      </w:r>
      <w:r w:rsidRPr="00D17FB7">
        <w:rPr>
          <w:sz w:val="28"/>
          <w:szCs w:val="28"/>
        </w:rPr>
        <w:t>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 w:rsidR="00116143" w:rsidRPr="00804848" w:rsidP="00804848" w14:paraId="797F9924" w14:textId="37B078B9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 w:rsidRPr="00D17FB7">
        <w:rPr>
          <w:rFonts w:cstheme="minorHAnsi"/>
          <w:sz w:val="28"/>
          <w:szCs w:val="28"/>
        </w:rPr>
        <w:t xml:space="preserve">Факт управления </w:t>
      </w:r>
      <w:r w:rsidRPr="009561E0" w:rsidR="009561E0">
        <w:rPr>
          <w:sz w:val="28"/>
          <w:szCs w:val="28"/>
        </w:rPr>
        <w:t>Г</w:t>
      </w:r>
      <w:r>
        <w:rPr>
          <w:sz w:val="28"/>
          <w:szCs w:val="28"/>
          <w:lang w:eastAsia="ru-RU"/>
        </w:rPr>
        <w:t>***</w:t>
      </w:r>
      <w:r w:rsidRPr="00D17FB7">
        <w:rPr>
          <w:rFonts w:eastAsia="Arial"/>
          <w:sz w:val="28"/>
          <w:szCs w:val="28"/>
        </w:rPr>
        <w:t>транспортным средст</w:t>
      </w:r>
      <w:r w:rsidRPr="00D17FB7">
        <w:rPr>
          <w:rFonts w:eastAsia="Arial"/>
          <w:sz w:val="28"/>
          <w:szCs w:val="28"/>
        </w:rPr>
        <w:t>вом, не зарегистрированным в установленном порядке повторно</w:t>
      </w:r>
      <w:r w:rsidRPr="00D17FB7">
        <w:rPr>
          <w:rFonts w:cstheme="minorHAnsi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невозмо</w:t>
      </w:r>
      <w:r w:rsidRPr="00D17FB7">
        <w:rPr>
          <w:rFonts w:cstheme="minorHAnsi"/>
          <w:sz w:val="28"/>
          <w:szCs w:val="28"/>
        </w:rPr>
        <w:t>жность использования в качестве доказательств, в том числе процессуальных нарушений, данные документы не содержат.</w:t>
      </w:r>
    </w:p>
    <w:p w:rsidR="00D112FB" w:rsidP="00FB4B58" w14:paraId="20DBEBFE" w14:textId="0C77C314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FB7">
        <w:rPr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пришел к выводу о том, что вина </w:t>
      </w:r>
      <w:r w:rsidRPr="006278F6" w:rsidR="006278F6">
        <w:rPr>
          <w:sz w:val="28"/>
          <w:szCs w:val="28"/>
        </w:rPr>
        <w:t>Г</w:t>
      </w:r>
      <w:r>
        <w:rPr>
          <w:sz w:val="28"/>
          <w:szCs w:val="28"/>
          <w:lang w:eastAsia="ru-RU"/>
        </w:rPr>
        <w:t>***</w:t>
      </w:r>
      <w:r w:rsidRPr="00D17FB7">
        <w:rPr>
          <w:sz w:val="28"/>
          <w:szCs w:val="28"/>
        </w:rPr>
        <w:t>установле</w:t>
      </w:r>
      <w:r w:rsidRPr="00D17FB7">
        <w:rPr>
          <w:sz w:val="28"/>
          <w:szCs w:val="28"/>
        </w:rPr>
        <w:t>на и доказана.</w:t>
      </w:r>
    </w:p>
    <w:p w:rsidR="00D112FB" w:rsidRPr="00D17FB7" w:rsidP="00D17FB7" w14:paraId="4B5B3BFF" w14:textId="77777777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hyperlink r:id="rId5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 w:rsidR="00D112FB" w:rsidRPr="00D17FB7" w:rsidP="00AB0956" w14:paraId="06197C2F" w14:textId="77777777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Согласно </w:t>
      </w:r>
      <w:hyperlink r:id="rId6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части 1.1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повторное совершение </w:t>
      </w:r>
      <w:r w:rsidRPr="00D17FB7">
        <w:rPr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hyperlink r:id="rId5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настоящей статьи</w:t>
        </w:r>
      </w:hyperlink>
      <w:r w:rsidRPr="00D17FB7">
        <w:rPr>
          <w:color w:val="000000" w:themeColor="text1"/>
          <w:sz w:val="28"/>
          <w:szCs w:val="28"/>
        </w:rPr>
        <w:t>, влечет наложение административного штрафа в размере пяти тысяч рублей или лишение права управления транспортными средствами на срок от о</w:t>
      </w:r>
      <w:r w:rsidRPr="00D17FB7">
        <w:rPr>
          <w:color w:val="000000" w:themeColor="text1"/>
          <w:sz w:val="28"/>
          <w:szCs w:val="28"/>
        </w:rPr>
        <w:t xml:space="preserve">дного до трех месяцев. </w:t>
      </w:r>
    </w:p>
    <w:p w:rsidR="00FB4B58" w:rsidRPr="00D17FB7" w:rsidP="00AB0956" w14:paraId="2F22EC0C" w14:textId="4531A1BC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Действия </w:t>
      </w:r>
      <w:r w:rsidR="009561E0">
        <w:rPr>
          <w:sz w:val="28"/>
          <w:szCs w:val="28"/>
        </w:rPr>
        <w:t>Г</w:t>
      </w:r>
      <w:r>
        <w:rPr>
          <w:sz w:val="28"/>
          <w:szCs w:val="28"/>
          <w:lang w:eastAsia="ru-RU"/>
        </w:rPr>
        <w:t>***</w:t>
      </w:r>
      <w:r w:rsidRPr="00D17FB7">
        <w:rPr>
          <w:color w:val="000000" w:themeColor="text1"/>
          <w:sz w:val="28"/>
          <w:szCs w:val="28"/>
        </w:rPr>
        <w:t xml:space="preserve">мировой судья квалифицирует по ч. </w:t>
      </w:r>
      <w:r w:rsidRPr="00D17FB7" w:rsidR="0001352D">
        <w:rPr>
          <w:rFonts w:eastAsia="Arial"/>
          <w:color w:val="000000" w:themeColor="text1"/>
          <w:sz w:val="28"/>
          <w:szCs w:val="28"/>
        </w:rPr>
        <w:t>1.1 ст. 12.1</w:t>
      </w:r>
      <w:r w:rsidRPr="00D17FB7">
        <w:rPr>
          <w:color w:val="000000" w:themeColor="text1"/>
          <w:sz w:val="28"/>
          <w:szCs w:val="28"/>
        </w:rPr>
        <w:t xml:space="preserve"> КоАП РФ, </w:t>
      </w:r>
      <w:r w:rsidRPr="00D17FB7" w:rsidR="00D112FB">
        <w:rPr>
          <w:color w:val="000000" w:themeColor="text1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5" w:history="1">
        <w:r w:rsidRPr="00D17FB7" w:rsidR="00D112FB">
          <w:rPr>
            <w:rStyle w:val="Hyperlink"/>
            <w:color w:val="000000" w:themeColor="text1"/>
            <w:sz w:val="28"/>
            <w:szCs w:val="28"/>
            <w:u w:val="none"/>
          </w:rPr>
          <w:t>частью 1 ст. 12.1 КоАП РФ</w:t>
        </w:r>
      </w:hyperlink>
      <w:r w:rsidRPr="00D17FB7">
        <w:rPr>
          <w:color w:val="000000" w:themeColor="text1"/>
          <w:sz w:val="28"/>
          <w:szCs w:val="28"/>
        </w:rPr>
        <w:t>.</w:t>
      </w:r>
    </w:p>
    <w:p w:rsidR="002A0E3E" w:rsidRPr="002A0E3E" w:rsidP="002A0E3E" w14:paraId="61625599" w14:textId="7777777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D17FB7">
        <w:rPr>
          <w:sz w:val="28"/>
          <w:szCs w:val="28"/>
        </w:rPr>
        <w:tab/>
      </w:r>
      <w:r w:rsidRPr="002A0E3E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положение, ранее привлекавшегося к админис</w:t>
      </w:r>
      <w:r w:rsidRPr="002A0E3E">
        <w:rPr>
          <w:sz w:val="28"/>
          <w:szCs w:val="28"/>
        </w:rPr>
        <w:t>тративной ответственности.</w:t>
      </w:r>
    </w:p>
    <w:p w:rsidR="00A1216B" w:rsidRPr="00141FD2" w:rsidP="00A1216B" w14:paraId="67D0B87D" w14:textId="77777777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3007F2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3B0EB0" w:rsidRPr="00E42F3D" w:rsidP="003B0EB0" w14:paraId="576EAD11" w14:textId="1AAE1B21">
      <w:pPr>
        <w:tabs>
          <w:tab w:val="left" w:pos="4820"/>
        </w:tabs>
        <w:ind w:right="26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Обстоятельств</w:t>
      </w:r>
      <w:r w:rsidRPr="00E42F3D">
        <w:rPr>
          <w:sz w:val="28"/>
          <w:szCs w:val="28"/>
          <w:lang w:eastAsia="ru-RU"/>
        </w:rPr>
        <w:t>, отягчающи</w:t>
      </w:r>
      <w:r>
        <w:rPr>
          <w:sz w:val="28"/>
          <w:szCs w:val="28"/>
          <w:lang w:eastAsia="ru-RU"/>
        </w:rPr>
        <w:t>х</w:t>
      </w:r>
      <w:r w:rsidRPr="00E42F3D">
        <w:rPr>
          <w:sz w:val="28"/>
          <w:szCs w:val="28"/>
          <w:lang w:eastAsia="ru-RU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мировой судья </w:t>
      </w:r>
      <w:r>
        <w:rPr>
          <w:sz w:val="28"/>
          <w:szCs w:val="28"/>
          <w:lang w:eastAsia="ru-RU"/>
        </w:rPr>
        <w:t>не усматривает</w:t>
      </w:r>
      <w:r w:rsidRPr="00E42F3D">
        <w:rPr>
          <w:sz w:val="28"/>
          <w:szCs w:val="28"/>
          <w:lang w:eastAsia="ru-RU"/>
        </w:rPr>
        <w:t xml:space="preserve">. </w:t>
      </w:r>
    </w:p>
    <w:p w:rsidR="002A0E3E" w:rsidRPr="002A0E3E" w:rsidP="003B0EB0" w14:paraId="11451A8F" w14:textId="121A39EC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2A0E3E">
        <w:rPr>
          <w:sz w:val="28"/>
          <w:szCs w:val="28"/>
        </w:rPr>
        <w:tab/>
        <w:t xml:space="preserve">Учитывая установленные обстоятельства, данные о личности </w:t>
      </w:r>
      <w:r w:rsidRPr="009561E0" w:rsidR="009561E0">
        <w:rPr>
          <w:sz w:val="28"/>
          <w:szCs w:val="28"/>
        </w:rPr>
        <w:t>Г</w:t>
      </w:r>
      <w:r>
        <w:rPr>
          <w:sz w:val="28"/>
          <w:szCs w:val="28"/>
          <w:lang w:eastAsia="ru-RU"/>
        </w:rPr>
        <w:t>***</w:t>
      </w:r>
      <w:r w:rsidRPr="002A0E3E">
        <w:rPr>
          <w:sz w:val="28"/>
          <w:szCs w:val="28"/>
        </w:rPr>
        <w:t>его имущественное положени</w:t>
      </w:r>
      <w:r w:rsidRPr="002A0E3E">
        <w:rPr>
          <w:sz w:val="28"/>
          <w:szCs w:val="28"/>
        </w:rPr>
        <w:t xml:space="preserve">е, признание вины, мировой судья приходит к выводу, что </w:t>
      </w:r>
      <w:r w:rsidRPr="009561E0" w:rsidR="009561E0">
        <w:rPr>
          <w:sz w:val="28"/>
          <w:szCs w:val="28"/>
        </w:rPr>
        <w:t>Г</w:t>
      </w:r>
      <w:r>
        <w:rPr>
          <w:sz w:val="28"/>
          <w:szCs w:val="28"/>
          <w:lang w:eastAsia="ru-RU"/>
        </w:rPr>
        <w:t>***</w:t>
      </w:r>
      <w:r w:rsidRPr="002A0E3E">
        <w:rPr>
          <w:sz w:val="28"/>
          <w:szCs w:val="28"/>
        </w:rPr>
        <w:t>возможно назначить наказание в виде административного штрафа.</w:t>
      </w:r>
    </w:p>
    <w:p w:rsidR="002A0E3E" w:rsidRPr="003B0EB0" w:rsidP="002A0E3E" w14:paraId="01B2AF4C" w14:textId="7C3086F2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D17FB7" w:rsidR="009623CF">
        <w:rPr>
          <w:sz w:val="28"/>
          <w:szCs w:val="28"/>
          <w:lang w:eastAsia="ru-RU"/>
        </w:rPr>
        <w:t>С учётом изложенного, руково</w:t>
      </w:r>
      <w:r w:rsidRPr="00D17FB7" w:rsidR="00692BB5">
        <w:rPr>
          <w:sz w:val="28"/>
          <w:szCs w:val="28"/>
          <w:lang w:eastAsia="ru-RU"/>
        </w:rPr>
        <w:t>дствуясь ст.ст. 29.9 ч.1, 29.10</w:t>
      </w:r>
      <w:r w:rsidRPr="00D17FB7" w:rsidR="009623CF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  <w:r w:rsidRPr="00D17FB7" w:rsidR="00B25D5B">
        <w:rPr>
          <w:sz w:val="28"/>
          <w:szCs w:val="28"/>
          <w:lang w:eastAsia="ru-RU"/>
        </w:rPr>
        <w:t xml:space="preserve"> мировой</w:t>
      </w:r>
      <w:r w:rsidRPr="00D17FB7" w:rsidR="009623CF">
        <w:rPr>
          <w:sz w:val="28"/>
          <w:szCs w:val="28"/>
          <w:lang w:eastAsia="ru-RU"/>
        </w:rPr>
        <w:t xml:space="preserve"> судья</w:t>
      </w:r>
    </w:p>
    <w:p w:rsidR="009623CF" w:rsidRPr="00AB0956" w:rsidP="009623CF" w14:paraId="77CF6605" w14:textId="77777777">
      <w:pPr>
        <w:rPr>
          <w:sz w:val="8"/>
          <w:szCs w:val="28"/>
          <w:lang w:eastAsia="ru-RU"/>
        </w:rPr>
      </w:pPr>
    </w:p>
    <w:p w:rsidR="009623CF" w:rsidRPr="00D17FB7" w:rsidP="009623CF" w14:paraId="6A89B657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D17FB7">
        <w:rPr>
          <w:bCs/>
          <w:sz w:val="28"/>
          <w:szCs w:val="28"/>
          <w:lang w:eastAsia="ru-RU"/>
        </w:rPr>
        <w:t>ПОСТАНОВИЛ:</w:t>
      </w:r>
    </w:p>
    <w:p w:rsidR="009623CF" w:rsidRPr="00AB0956" w:rsidP="009623CF" w14:paraId="4025106E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8"/>
          <w:szCs w:val="28"/>
          <w:lang w:eastAsia="ru-RU"/>
        </w:rPr>
      </w:pPr>
    </w:p>
    <w:p w:rsidR="001A338A" w:rsidRPr="001A338A" w:rsidP="001A338A" w14:paraId="1E3B3E30" w14:textId="39CDBF7E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7FB7" w:rsidR="000975E3">
        <w:rPr>
          <w:sz w:val="28"/>
          <w:szCs w:val="28"/>
        </w:rPr>
        <w:t>признать</w:t>
      </w:r>
      <w:r w:rsidRPr="00074FAE" w:rsidR="000975E3">
        <w:rPr>
          <w:sz w:val="28"/>
          <w:szCs w:val="28"/>
        </w:rPr>
        <w:t xml:space="preserve"> </w:t>
      </w:r>
      <w:r w:rsidRPr="009561E0" w:rsidR="009561E0">
        <w:rPr>
          <w:sz w:val="28"/>
          <w:szCs w:val="28"/>
        </w:rPr>
        <w:t>Г</w:t>
      </w:r>
      <w:r>
        <w:rPr>
          <w:sz w:val="28"/>
          <w:szCs w:val="28"/>
        </w:rPr>
        <w:t>***</w:t>
      </w:r>
      <w:r w:rsidRPr="00D17FB7" w:rsidR="009623CF">
        <w:rPr>
          <w:sz w:val="28"/>
          <w:szCs w:val="28"/>
        </w:rPr>
        <w:t>виновн</w:t>
      </w:r>
      <w:r w:rsidRPr="00D17FB7" w:rsidR="00080CC8">
        <w:rPr>
          <w:sz w:val="28"/>
          <w:szCs w:val="28"/>
        </w:rPr>
        <w:t xml:space="preserve">ым </w:t>
      </w:r>
      <w:r w:rsidRPr="00D17FB7" w:rsidR="009623CF">
        <w:rPr>
          <w:sz w:val="28"/>
          <w:szCs w:val="28"/>
        </w:rPr>
        <w:t>в совершении административного правонарушения, предусмотренного ч.</w:t>
      </w:r>
      <w:r w:rsidRPr="00D17FB7" w:rsidR="00FB4B58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>1</w:t>
      </w:r>
      <w:r w:rsidRPr="00D17FB7" w:rsidR="00FB4B58">
        <w:rPr>
          <w:sz w:val="28"/>
          <w:szCs w:val="28"/>
        </w:rPr>
        <w:t>.1</w:t>
      </w:r>
      <w:r w:rsidRPr="00D17FB7" w:rsidR="009623CF">
        <w:rPr>
          <w:sz w:val="28"/>
          <w:szCs w:val="28"/>
        </w:rPr>
        <w:t xml:space="preserve"> ст. 12.</w:t>
      </w:r>
      <w:r w:rsidRPr="00D17FB7" w:rsidR="00FB4B58">
        <w:rPr>
          <w:sz w:val="28"/>
          <w:szCs w:val="28"/>
        </w:rPr>
        <w:t>1</w:t>
      </w:r>
      <w:r w:rsidRPr="00D17FB7" w:rsidR="009623CF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1A338A">
        <w:rPr>
          <w:sz w:val="28"/>
          <w:szCs w:val="28"/>
        </w:rPr>
        <w:t>и назначить ему наказание в виде</w:t>
      </w:r>
      <w:r w:rsidRPr="001A338A">
        <w:rPr>
          <w:sz w:val="28"/>
          <w:szCs w:val="28"/>
        </w:rPr>
        <w:t xml:space="preserve"> административного штрафа в размере 5 000 (пят</w:t>
      </w:r>
      <w:r w:rsidR="00A1216B">
        <w:rPr>
          <w:sz w:val="28"/>
          <w:szCs w:val="28"/>
        </w:rPr>
        <w:t>ь</w:t>
      </w:r>
      <w:r w:rsidRPr="001A338A">
        <w:rPr>
          <w:sz w:val="28"/>
          <w:szCs w:val="28"/>
        </w:rPr>
        <w:t xml:space="preserve"> тысяч) рублей.</w:t>
      </w:r>
    </w:p>
    <w:p w:rsidR="001A338A" w:rsidRPr="001A338A" w:rsidP="001A338A" w14:paraId="61CD7002" w14:textId="1A94B33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 xml:space="preserve">Штраф подлежит уплате: </w:t>
      </w:r>
      <w:r w:rsidRPr="006E513B" w:rsidR="006E513B">
        <w:rPr>
          <w:sz w:val="28"/>
          <w:szCs w:val="28"/>
          <w:lang w:eastAsia="ru-RU"/>
        </w:rPr>
        <w:t xml:space="preserve">03100643000000018700, Получатель УФК по ХМАО-Югре (УМВД России по ХМАО-Югре) в ОКЦ №8 УГУ Банк России//УФК по ХМАО-Югре г. Ханты-Мансийск БИК 007162163 ОКТМО </w:t>
      </w:r>
      <w:r w:rsidR="006278F6">
        <w:rPr>
          <w:sz w:val="28"/>
          <w:szCs w:val="28"/>
          <w:lang w:eastAsia="ru-RU"/>
        </w:rPr>
        <w:t>71877000</w:t>
      </w:r>
      <w:r w:rsidRPr="006E513B" w:rsidR="006E513B">
        <w:rPr>
          <w:sz w:val="28"/>
          <w:szCs w:val="28"/>
          <w:lang w:eastAsia="ru-RU"/>
        </w:rPr>
        <w:t xml:space="preserve"> ИНН 8601010390 КПП 860101001, Кор./сч. 40102810245370000007 КБК 188 116 01123 01 0001 140 УИН </w:t>
      </w:r>
      <w:r w:rsidR="009561E0">
        <w:rPr>
          <w:sz w:val="28"/>
          <w:szCs w:val="28"/>
          <w:lang w:eastAsia="ru-RU"/>
        </w:rPr>
        <w:t>18810486260530000057</w:t>
      </w:r>
      <w:r w:rsidR="006E513B">
        <w:rPr>
          <w:sz w:val="28"/>
          <w:szCs w:val="28"/>
          <w:lang w:eastAsia="ru-RU"/>
        </w:rPr>
        <w:t>.</w:t>
      </w:r>
    </w:p>
    <w:p w:rsidR="001A338A" w:rsidRPr="001A338A" w:rsidP="001A338A" w14:paraId="214EDBE3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A338A">
          <w:rPr>
            <w:sz w:val="28"/>
            <w:szCs w:val="28"/>
            <w:lang w:eastAsia="ru-RU"/>
          </w:rPr>
          <w:t>стат</w:t>
        </w:r>
        <w:r w:rsidRPr="001A338A">
          <w:rPr>
            <w:sz w:val="28"/>
            <w:szCs w:val="28"/>
            <w:lang w:eastAsia="ru-RU"/>
          </w:rPr>
          <w:t>ьей 31.5</w:t>
        </w:r>
      </w:hyperlink>
      <w:r w:rsidRPr="001A338A">
        <w:rPr>
          <w:sz w:val="28"/>
          <w:szCs w:val="28"/>
          <w:lang w:eastAsia="ru-RU"/>
        </w:rPr>
        <w:t xml:space="preserve"> КоАП РФ.</w:t>
      </w:r>
    </w:p>
    <w:p w:rsidR="001A338A" w:rsidRPr="001A338A" w:rsidP="001A338A" w14:paraId="6956612A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975E3" w:rsidRPr="00C848FD" w:rsidP="000975E3" w14:paraId="75E91543" w14:textId="09E198BD">
      <w:pPr>
        <w:tabs>
          <w:tab w:val="left" w:pos="567"/>
          <w:tab w:val="left" w:pos="993"/>
        </w:tabs>
        <w:ind w:right="-1" w:firstLine="567"/>
        <w:jc w:val="both"/>
        <w:rPr>
          <w:sz w:val="28"/>
          <w:szCs w:val="28"/>
        </w:rPr>
      </w:pPr>
      <w:r w:rsidRPr="00C848FD">
        <w:rPr>
          <w:sz w:val="28"/>
          <w:szCs w:val="28"/>
        </w:rPr>
        <w:t>Постановление</w:t>
      </w:r>
      <w:r w:rsidRPr="00C848FD">
        <w:rPr>
          <w:sz w:val="28"/>
          <w:szCs w:val="28"/>
        </w:rPr>
        <w:t xml:space="preserve">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9623CF" w:rsidP="000975E3" w14:paraId="410CEB45" w14:textId="249B53C3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583CC2" w:rsidRPr="00D17FB7" w:rsidP="000975E3" w14:paraId="497D133E" w14:textId="77777777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0975E3" w:rsidRPr="00C848FD" w:rsidP="00804848" w14:paraId="7FEDA380" w14:textId="24538C12">
      <w:pPr>
        <w:tabs>
          <w:tab w:val="left" w:pos="709"/>
        </w:tabs>
        <w:jc w:val="both"/>
        <w:rPr>
          <w:sz w:val="28"/>
          <w:szCs w:val="28"/>
        </w:rPr>
      </w:pPr>
      <w:r w:rsidRPr="00D17FB7">
        <w:rPr>
          <w:szCs w:val="28"/>
        </w:rPr>
        <w:t xml:space="preserve">  </w:t>
      </w:r>
      <w:r>
        <w:rPr>
          <w:szCs w:val="28"/>
        </w:rPr>
        <w:tab/>
        <w:t xml:space="preserve">         </w:t>
      </w:r>
    </w:p>
    <w:p w:rsidR="00A67F01" w:rsidRPr="00A67F01" w:rsidP="004D6AE1" w14:paraId="5BECC769" w14:textId="6983985A">
      <w:pPr>
        <w:tabs>
          <w:tab w:val="left" w:pos="709"/>
        </w:tabs>
        <w:jc w:val="both"/>
        <w:rPr>
          <w:sz w:val="28"/>
          <w:szCs w:val="28"/>
        </w:rPr>
      </w:pPr>
      <w:r w:rsidRPr="00C848F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</w:p>
    <w:p w:rsidR="00A67F01" w:rsidRPr="00A67F01" w:rsidP="00A67F01" w14:paraId="25AADB71" w14:textId="77777777">
      <w:pPr>
        <w:ind w:left="424" w:firstLine="284"/>
        <w:rPr>
          <w:sz w:val="28"/>
          <w:szCs w:val="28"/>
        </w:rPr>
      </w:pPr>
      <w:r w:rsidRPr="00A67F01">
        <w:rPr>
          <w:sz w:val="28"/>
          <w:szCs w:val="28"/>
        </w:rPr>
        <w:t xml:space="preserve"> </w:t>
      </w:r>
      <w:r w:rsidRPr="00A67F01">
        <w:rPr>
          <w:sz w:val="28"/>
          <w:szCs w:val="28"/>
        </w:rPr>
        <w:t xml:space="preserve">       Мировой судья</w:t>
      </w:r>
      <w:r w:rsidRPr="00A67F01">
        <w:rPr>
          <w:sz w:val="28"/>
          <w:szCs w:val="28"/>
        </w:rPr>
        <w:tab/>
        <w:t xml:space="preserve">                                      Д.Р. Сабитова</w:t>
      </w:r>
    </w:p>
    <w:p w:rsidR="00A67F01" w:rsidRPr="00A67F01" w:rsidP="00A67F01" w14:paraId="26B13ECA" w14:textId="77777777">
      <w:pPr>
        <w:ind w:left="-284"/>
        <w:jc w:val="center"/>
        <w:rPr>
          <w:sz w:val="28"/>
          <w:szCs w:val="28"/>
        </w:rPr>
      </w:pPr>
    </w:p>
    <w:p w:rsidR="00A67F01" w:rsidRPr="00A67F01" w:rsidP="00A67F01" w14:paraId="78C2A2D2" w14:textId="77777777">
      <w:pPr>
        <w:ind w:left="-284"/>
        <w:jc w:val="center"/>
        <w:rPr>
          <w:sz w:val="28"/>
          <w:szCs w:val="28"/>
        </w:rPr>
      </w:pPr>
    </w:p>
    <w:p w:rsidR="00A67F01" w:rsidRPr="00A67F01" w:rsidP="00A67F01" w14:paraId="5DED5184" w14:textId="77777777">
      <w:pPr>
        <w:ind w:left="-284"/>
        <w:jc w:val="center"/>
        <w:rPr>
          <w:sz w:val="28"/>
          <w:szCs w:val="28"/>
        </w:rPr>
      </w:pPr>
    </w:p>
    <w:p w:rsidR="000975E3" w:rsidRPr="00C848FD" w:rsidP="000975E3" w14:paraId="5AA65345" w14:textId="5FD3B92A">
      <w:pPr>
        <w:ind w:left="424" w:firstLine="284"/>
        <w:rPr>
          <w:sz w:val="28"/>
          <w:szCs w:val="28"/>
        </w:rPr>
      </w:pPr>
    </w:p>
    <w:p w:rsidR="000975E3" w:rsidRPr="00C848FD" w:rsidP="000975E3" w14:paraId="39D55BF4" w14:textId="77777777">
      <w:pPr>
        <w:ind w:left="-284"/>
        <w:jc w:val="center"/>
        <w:rPr>
          <w:sz w:val="28"/>
          <w:szCs w:val="28"/>
        </w:rPr>
      </w:pPr>
    </w:p>
    <w:p w:rsidR="008D1649" w:rsidRPr="00B94397" w:rsidP="00B94397" w14:paraId="219C5B00" w14:textId="3431422A">
      <w:pPr>
        <w:jc w:val="both"/>
        <w:rPr>
          <w:bCs/>
          <w:color w:val="000000"/>
          <w:spacing w:val="-5"/>
        </w:rPr>
      </w:pPr>
    </w:p>
    <w:sectPr w:rsidSect="00B94397"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676FC7"/>
    <w:multiLevelType w:val="multilevel"/>
    <w:tmpl w:val="E8E08BAA"/>
    <w:lvl w:ilvl="0">
      <w:start w:val="2023"/>
      <w:numFmt w:val="decimal"/>
      <w:lvlText w:val="30.1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6AE0"/>
    <w:rsid w:val="00010D72"/>
    <w:rsid w:val="0001352D"/>
    <w:rsid w:val="00016241"/>
    <w:rsid w:val="000315E1"/>
    <w:rsid w:val="00031BD8"/>
    <w:rsid w:val="0003426A"/>
    <w:rsid w:val="0005165B"/>
    <w:rsid w:val="000545B1"/>
    <w:rsid w:val="00061EC7"/>
    <w:rsid w:val="00061F78"/>
    <w:rsid w:val="000705BE"/>
    <w:rsid w:val="00074FAE"/>
    <w:rsid w:val="00080CC8"/>
    <w:rsid w:val="000975E3"/>
    <w:rsid w:val="000A6D02"/>
    <w:rsid w:val="000B10F4"/>
    <w:rsid w:val="000C3C63"/>
    <w:rsid w:val="000C6CF7"/>
    <w:rsid w:val="000C7628"/>
    <w:rsid w:val="000D36C2"/>
    <w:rsid w:val="000E4945"/>
    <w:rsid w:val="00114F2F"/>
    <w:rsid w:val="00116143"/>
    <w:rsid w:val="00124632"/>
    <w:rsid w:val="00141FD2"/>
    <w:rsid w:val="00144D35"/>
    <w:rsid w:val="00153CFB"/>
    <w:rsid w:val="00161812"/>
    <w:rsid w:val="00183748"/>
    <w:rsid w:val="00195658"/>
    <w:rsid w:val="0019794D"/>
    <w:rsid w:val="001A338A"/>
    <w:rsid w:val="001A7340"/>
    <w:rsid w:val="002010DA"/>
    <w:rsid w:val="00202CC5"/>
    <w:rsid w:val="00213539"/>
    <w:rsid w:val="002400D5"/>
    <w:rsid w:val="00243C94"/>
    <w:rsid w:val="00251C4C"/>
    <w:rsid w:val="00272EC7"/>
    <w:rsid w:val="0028636C"/>
    <w:rsid w:val="002A0E3E"/>
    <w:rsid w:val="002A4EBF"/>
    <w:rsid w:val="002C35FC"/>
    <w:rsid w:val="002D3052"/>
    <w:rsid w:val="002D63F7"/>
    <w:rsid w:val="003007F2"/>
    <w:rsid w:val="00306458"/>
    <w:rsid w:val="00315655"/>
    <w:rsid w:val="003167B7"/>
    <w:rsid w:val="0032537D"/>
    <w:rsid w:val="00333E46"/>
    <w:rsid w:val="0034133E"/>
    <w:rsid w:val="0034424A"/>
    <w:rsid w:val="00346F99"/>
    <w:rsid w:val="003634FD"/>
    <w:rsid w:val="00363F8A"/>
    <w:rsid w:val="00365B4F"/>
    <w:rsid w:val="00375B3C"/>
    <w:rsid w:val="00376690"/>
    <w:rsid w:val="003869EA"/>
    <w:rsid w:val="003A2DA5"/>
    <w:rsid w:val="003B0EB0"/>
    <w:rsid w:val="003C6660"/>
    <w:rsid w:val="003D2283"/>
    <w:rsid w:val="003E3E53"/>
    <w:rsid w:val="003E4208"/>
    <w:rsid w:val="003E4F75"/>
    <w:rsid w:val="00410FF4"/>
    <w:rsid w:val="00414259"/>
    <w:rsid w:val="0043701B"/>
    <w:rsid w:val="00437EB0"/>
    <w:rsid w:val="00452AC9"/>
    <w:rsid w:val="00463D85"/>
    <w:rsid w:val="00475AFC"/>
    <w:rsid w:val="0048049B"/>
    <w:rsid w:val="0048514C"/>
    <w:rsid w:val="004B23F5"/>
    <w:rsid w:val="004D6AE1"/>
    <w:rsid w:val="004E4BA2"/>
    <w:rsid w:val="00502032"/>
    <w:rsid w:val="00504B1D"/>
    <w:rsid w:val="00506F7E"/>
    <w:rsid w:val="0053608A"/>
    <w:rsid w:val="0054022F"/>
    <w:rsid w:val="00564D1E"/>
    <w:rsid w:val="005719A6"/>
    <w:rsid w:val="00583CC2"/>
    <w:rsid w:val="00587A19"/>
    <w:rsid w:val="005901B2"/>
    <w:rsid w:val="005920EA"/>
    <w:rsid w:val="00592330"/>
    <w:rsid w:val="005A2BCA"/>
    <w:rsid w:val="005C382F"/>
    <w:rsid w:val="005C65A8"/>
    <w:rsid w:val="005C7959"/>
    <w:rsid w:val="005D2723"/>
    <w:rsid w:val="005E4354"/>
    <w:rsid w:val="00606570"/>
    <w:rsid w:val="006159F3"/>
    <w:rsid w:val="00624A0E"/>
    <w:rsid w:val="006278F6"/>
    <w:rsid w:val="006314F7"/>
    <w:rsid w:val="00637619"/>
    <w:rsid w:val="00666A69"/>
    <w:rsid w:val="00672DAA"/>
    <w:rsid w:val="0067381E"/>
    <w:rsid w:val="00687B9A"/>
    <w:rsid w:val="00692BB5"/>
    <w:rsid w:val="00695742"/>
    <w:rsid w:val="00696355"/>
    <w:rsid w:val="006A709B"/>
    <w:rsid w:val="006B471F"/>
    <w:rsid w:val="006B6835"/>
    <w:rsid w:val="006B684C"/>
    <w:rsid w:val="006D2507"/>
    <w:rsid w:val="006D3B4E"/>
    <w:rsid w:val="006E513B"/>
    <w:rsid w:val="00726FDD"/>
    <w:rsid w:val="00736F3C"/>
    <w:rsid w:val="007436C1"/>
    <w:rsid w:val="00754549"/>
    <w:rsid w:val="007759DE"/>
    <w:rsid w:val="00777579"/>
    <w:rsid w:val="00787333"/>
    <w:rsid w:val="007A563E"/>
    <w:rsid w:val="007A72AE"/>
    <w:rsid w:val="007C7939"/>
    <w:rsid w:val="007C7CBD"/>
    <w:rsid w:val="007D0890"/>
    <w:rsid w:val="007D1C95"/>
    <w:rsid w:val="00801626"/>
    <w:rsid w:val="008043F4"/>
    <w:rsid w:val="00804848"/>
    <w:rsid w:val="00805FF5"/>
    <w:rsid w:val="00811DF3"/>
    <w:rsid w:val="0082376F"/>
    <w:rsid w:val="0084019C"/>
    <w:rsid w:val="00844482"/>
    <w:rsid w:val="00847B09"/>
    <w:rsid w:val="0085691C"/>
    <w:rsid w:val="00861BA5"/>
    <w:rsid w:val="00864A95"/>
    <w:rsid w:val="00876CE4"/>
    <w:rsid w:val="008808DB"/>
    <w:rsid w:val="0088160A"/>
    <w:rsid w:val="00890A64"/>
    <w:rsid w:val="008A0910"/>
    <w:rsid w:val="008A2076"/>
    <w:rsid w:val="008A5097"/>
    <w:rsid w:val="008B12E8"/>
    <w:rsid w:val="008B1780"/>
    <w:rsid w:val="008D1649"/>
    <w:rsid w:val="008E2BB0"/>
    <w:rsid w:val="008E3E82"/>
    <w:rsid w:val="008E7FE6"/>
    <w:rsid w:val="008F7493"/>
    <w:rsid w:val="009025BF"/>
    <w:rsid w:val="009035D5"/>
    <w:rsid w:val="009354E0"/>
    <w:rsid w:val="0094645E"/>
    <w:rsid w:val="009561E0"/>
    <w:rsid w:val="0096232A"/>
    <w:rsid w:val="009623CF"/>
    <w:rsid w:val="009704F6"/>
    <w:rsid w:val="00971A52"/>
    <w:rsid w:val="0097708C"/>
    <w:rsid w:val="009909FA"/>
    <w:rsid w:val="0099773C"/>
    <w:rsid w:val="009A032D"/>
    <w:rsid w:val="009A5A6F"/>
    <w:rsid w:val="009D06F5"/>
    <w:rsid w:val="00A01030"/>
    <w:rsid w:val="00A0201E"/>
    <w:rsid w:val="00A03007"/>
    <w:rsid w:val="00A05A48"/>
    <w:rsid w:val="00A1216B"/>
    <w:rsid w:val="00A15DB5"/>
    <w:rsid w:val="00A3799F"/>
    <w:rsid w:val="00A50426"/>
    <w:rsid w:val="00A530A7"/>
    <w:rsid w:val="00A6494E"/>
    <w:rsid w:val="00A67F01"/>
    <w:rsid w:val="00A76DEB"/>
    <w:rsid w:val="00A80305"/>
    <w:rsid w:val="00A923DE"/>
    <w:rsid w:val="00A931C6"/>
    <w:rsid w:val="00AA0F6A"/>
    <w:rsid w:val="00AB0956"/>
    <w:rsid w:val="00AB253C"/>
    <w:rsid w:val="00AD2553"/>
    <w:rsid w:val="00AE1119"/>
    <w:rsid w:val="00AE545A"/>
    <w:rsid w:val="00AF3C78"/>
    <w:rsid w:val="00AF583F"/>
    <w:rsid w:val="00B00EF1"/>
    <w:rsid w:val="00B11197"/>
    <w:rsid w:val="00B25D5B"/>
    <w:rsid w:val="00B504E0"/>
    <w:rsid w:val="00B610E0"/>
    <w:rsid w:val="00B62887"/>
    <w:rsid w:val="00B6441B"/>
    <w:rsid w:val="00B81F04"/>
    <w:rsid w:val="00B94397"/>
    <w:rsid w:val="00B97192"/>
    <w:rsid w:val="00BA24CF"/>
    <w:rsid w:val="00BB6A36"/>
    <w:rsid w:val="00BB77B4"/>
    <w:rsid w:val="00BD09B9"/>
    <w:rsid w:val="00BE0A7F"/>
    <w:rsid w:val="00C11D40"/>
    <w:rsid w:val="00C1446E"/>
    <w:rsid w:val="00C22940"/>
    <w:rsid w:val="00C26DF8"/>
    <w:rsid w:val="00C27069"/>
    <w:rsid w:val="00C33101"/>
    <w:rsid w:val="00C35B10"/>
    <w:rsid w:val="00C41A4B"/>
    <w:rsid w:val="00C5369E"/>
    <w:rsid w:val="00C577C7"/>
    <w:rsid w:val="00C64A6A"/>
    <w:rsid w:val="00C66F9E"/>
    <w:rsid w:val="00C80175"/>
    <w:rsid w:val="00C82D22"/>
    <w:rsid w:val="00C848FD"/>
    <w:rsid w:val="00C864E5"/>
    <w:rsid w:val="00CA3AC3"/>
    <w:rsid w:val="00CC45CF"/>
    <w:rsid w:val="00CE2F52"/>
    <w:rsid w:val="00D05639"/>
    <w:rsid w:val="00D112FB"/>
    <w:rsid w:val="00D17FB7"/>
    <w:rsid w:val="00D21139"/>
    <w:rsid w:val="00D276C6"/>
    <w:rsid w:val="00D30AAA"/>
    <w:rsid w:val="00D346E4"/>
    <w:rsid w:val="00D35051"/>
    <w:rsid w:val="00D36478"/>
    <w:rsid w:val="00D50F7D"/>
    <w:rsid w:val="00D522DE"/>
    <w:rsid w:val="00D54A5A"/>
    <w:rsid w:val="00D620DA"/>
    <w:rsid w:val="00D933EF"/>
    <w:rsid w:val="00DC4E7C"/>
    <w:rsid w:val="00DC5AEA"/>
    <w:rsid w:val="00DD379B"/>
    <w:rsid w:val="00DE3105"/>
    <w:rsid w:val="00DE3BE0"/>
    <w:rsid w:val="00E01A5C"/>
    <w:rsid w:val="00E03A1E"/>
    <w:rsid w:val="00E03DF8"/>
    <w:rsid w:val="00E17909"/>
    <w:rsid w:val="00E200BB"/>
    <w:rsid w:val="00E2749C"/>
    <w:rsid w:val="00E30FDE"/>
    <w:rsid w:val="00E31DB4"/>
    <w:rsid w:val="00E32857"/>
    <w:rsid w:val="00E34325"/>
    <w:rsid w:val="00E36307"/>
    <w:rsid w:val="00E42F3D"/>
    <w:rsid w:val="00E60467"/>
    <w:rsid w:val="00E61377"/>
    <w:rsid w:val="00E66B7F"/>
    <w:rsid w:val="00E75E22"/>
    <w:rsid w:val="00E912C0"/>
    <w:rsid w:val="00EA6020"/>
    <w:rsid w:val="00EA6561"/>
    <w:rsid w:val="00EE480A"/>
    <w:rsid w:val="00EE74BA"/>
    <w:rsid w:val="00EF1F10"/>
    <w:rsid w:val="00EF6E81"/>
    <w:rsid w:val="00F21939"/>
    <w:rsid w:val="00F220A7"/>
    <w:rsid w:val="00F2546C"/>
    <w:rsid w:val="00F30D3D"/>
    <w:rsid w:val="00F42543"/>
    <w:rsid w:val="00F646E6"/>
    <w:rsid w:val="00F65D50"/>
    <w:rsid w:val="00F839AF"/>
    <w:rsid w:val="00F96130"/>
    <w:rsid w:val="00FA00B8"/>
    <w:rsid w:val="00FA5F61"/>
    <w:rsid w:val="00FB4B58"/>
    <w:rsid w:val="00FD5A22"/>
    <w:rsid w:val="00FE1CC9"/>
    <w:rsid w:val="00FF6B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B00AAD-BDD8-4EE1-9817-D493A8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437EB0"/>
    <w:rPr>
      <w:color w:val="106BBE"/>
    </w:rPr>
  </w:style>
  <w:style w:type="character" w:customStyle="1" w:styleId="apple-converted-space">
    <w:name w:val="apple-converted-space"/>
    <w:rsid w:val="003634FD"/>
  </w:style>
  <w:style w:type="paragraph" w:styleId="NormalWeb">
    <w:name w:val="Normal (Web)"/>
    <w:basedOn w:val="Normal"/>
    <w:uiPriority w:val="99"/>
    <w:unhideWhenUsed/>
    <w:rsid w:val="003634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0"/>
    <w:rsid w:val="00FB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4B58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112FB"/>
    <w:rPr>
      <w:color w:val="0000FF"/>
      <w:u w:val="single"/>
    </w:rPr>
  </w:style>
  <w:style w:type="paragraph" w:styleId="NoSpacing">
    <w:name w:val="No Spacing"/>
    <w:uiPriority w:val="1"/>
    <w:qFormat/>
    <w:rsid w:val="001A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F21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21939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34865&amp;dst=104068&amp;field=134&amp;date=24.08.2023" TargetMode="External" /><Relationship Id="rId6" Type="http://schemas.openxmlformats.org/officeDocument/2006/relationships/hyperlink" Target="https://login.consultant.ru/link/?req=doc&amp;demo=2&amp;base=LAW&amp;n=434865&amp;dst=4255&amp;field=134&amp;date=24.08.2023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07FB-D5EE-4531-AB8F-EA4D4F42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